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49" w:rsidRDefault="00774949" w:rsidP="00774949">
      <w:pPr>
        <w:jc w:val="right"/>
      </w:pPr>
      <w:bookmarkStart w:id="0" w:name="_GoBack"/>
      <w:bookmarkEnd w:id="0"/>
      <w:r w:rsidRPr="00143713">
        <w:rPr>
          <w:rFonts w:hint="eastAsia"/>
        </w:rPr>
        <w:t>工事監理報告シート【木造】</w:t>
      </w:r>
    </w:p>
    <w:tbl>
      <w:tblPr>
        <w:tblW w:w="9120" w:type="dxa"/>
        <w:tblInd w:w="-313" w:type="dxa"/>
        <w:tblCellMar>
          <w:left w:w="99" w:type="dxa"/>
          <w:right w:w="99" w:type="dxa"/>
        </w:tblCellMar>
        <w:tblLook w:val="0000" w:firstRow="0" w:lastRow="0" w:firstColumn="0" w:lastColumn="0" w:noHBand="0" w:noVBand="0"/>
      </w:tblPr>
      <w:tblGrid>
        <w:gridCol w:w="716"/>
        <w:gridCol w:w="1327"/>
        <w:gridCol w:w="2736"/>
        <w:gridCol w:w="1417"/>
        <w:gridCol w:w="1408"/>
        <w:gridCol w:w="758"/>
        <w:gridCol w:w="758"/>
      </w:tblGrid>
      <w:tr w:rsidR="00774949" w:rsidRPr="00143713" w:rsidTr="007C6C01">
        <w:trPr>
          <w:trHeight w:val="405"/>
        </w:trPr>
        <w:tc>
          <w:tcPr>
            <w:tcW w:w="20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確認項目</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内　容</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検査日付</w:t>
            </w:r>
          </w:p>
        </w:tc>
        <w:tc>
          <w:tcPr>
            <w:tcW w:w="2924" w:type="dxa"/>
            <w:gridSpan w:val="3"/>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監理者による自主チェック欄</w:t>
            </w:r>
          </w:p>
        </w:tc>
      </w:tr>
      <w:tr w:rsidR="00774949" w:rsidRPr="00143713" w:rsidTr="007C6C01">
        <w:trPr>
          <w:trHeight w:val="360"/>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774949" w:rsidRPr="00143713" w:rsidRDefault="00774949" w:rsidP="007C6C01">
            <w:pPr>
              <w:jc w:val="center"/>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検査方法</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結　果</w:t>
            </w:r>
          </w:p>
        </w:tc>
        <w:tc>
          <w:tcPr>
            <w:tcW w:w="758" w:type="dxa"/>
            <w:vMerge w:val="restart"/>
            <w:tcBorders>
              <w:top w:val="nil"/>
              <w:left w:val="nil"/>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手直し</w:t>
            </w:r>
          </w:p>
          <w:p w:rsidR="00774949" w:rsidRPr="00143713" w:rsidRDefault="00774949" w:rsidP="007C6C01">
            <w:pPr>
              <w:jc w:val="center"/>
              <w:rPr>
                <w:rFonts w:cs="ＭＳ Ｐゴシック"/>
                <w:kern w:val="0"/>
                <w:sz w:val="16"/>
                <w:szCs w:val="16"/>
              </w:rPr>
            </w:pPr>
            <w:r w:rsidRPr="00143713">
              <w:rPr>
                <w:rFonts w:cs="ＭＳ Ｐゴシック" w:hint="eastAsia"/>
                <w:kern w:val="0"/>
                <w:sz w:val="16"/>
                <w:szCs w:val="16"/>
              </w:rPr>
              <w:t>確　認</w:t>
            </w:r>
          </w:p>
        </w:tc>
      </w:tr>
      <w:tr w:rsidR="00774949" w:rsidRPr="00143713" w:rsidTr="007C6C01">
        <w:trPr>
          <w:trHeight w:val="375"/>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A：目視検査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758" w:type="dxa"/>
            <w:vMerge/>
            <w:tcBorders>
              <w:left w:val="nil"/>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p>
        </w:tc>
      </w:tr>
      <w:tr w:rsidR="00774949" w:rsidRPr="00143713" w:rsidTr="007C6C01">
        <w:trPr>
          <w:trHeight w:val="375"/>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17"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B：計測検査</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良・否</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tcPr>
          <w:p w:rsidR="00774949" w:rsidRPr="00143713" w:rsidRDefault="00774949" w:rsidP="007C6C01">
            <w:pPr>
              <w:widowControl/>
              <w:jc w:val="center"/>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379"/>
        </w:trPr>
        <w:tc>
          <w:tcPr>
            <w:tcW w:w="20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2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408"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C：書類検査</w:t>
            </w: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758" w:type="dxa"/>
            <w:vMerge/>
            <w:tcBorders>
              <w:top w:val="nil"/>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r>
      <w:tr w:rsidR="00774949" w:rsidRPr="00143713" w:rsidTr="007C6C01">
        <w:trPr>
          <w:trHeight w:val="615"/>
        </w:trPr>
        <w:tc>
          <w:tcPr>
            <w:tcW w:w="716" w:type="dxa"/>
            <w:vMerge w:val="restart"/>
            <w:tcBorders>
              <w:top w:val="nil"/>
              <w:left w:val="single" w:sz="4" w:space="0" w:color="auto"/>
              <w:right w:val="single" w:sz="4" w:space="0" w:color="auto"/>
            </w:tcBorders>
            <w:shd w:val="clear" w:color="auto" w:fill="auto"/>
            <w:noWrap/>
            <w:textDirection w:val="tbRlV"/>
            <w:vAlign w:val="center"/>
          </w:tcPr>
          <w:p w:rsidR="00774949" w:rsidRPr="00143713" w:rsidRDefault="00774949" w:rsidP="007C6C01">
            <w:pPr>
              <w:widowControl/>
              <w:numPr>
                <w:ilvl w:val="1"/>
                <w:numId w:val="1"/>
              </w:numPr>
              <w:jc w:val="center"/>
              <w:rPr>
                <w:rFonts w:cs="ＭＳ Ｐゴシック"/>
                <w:kern w:val="0"/>
                <w:sz w:val="16"/>
                <w:szCs w:val="16"/>
              </w:rPr>
            </w:pPr>
            <w:r w:rsidRPr="00143713">
              <w:rPr>
                <w:rFonts w:cs="ＭＳ Ｐゴシック" w:hint="eastAsia"/>
                <w:kern w:val="0"/>
                <w:sz w:val="16"/>
                <w:szCs w:val="16"/>
              </w:rPr>
              <w:t>全体</w:t>
            </w: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材料の品質確認</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・木材及び木材以外の規格品質</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 xml:space="preserve">　A ・ B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330"/>
        </w:trPr>
        <w:tc>
          <w:tcPr>
            <w:tcW w:w="716" w:type="dxa"/>
            <w:vMerge/>
            <w:tcBorders>
              <w:top w:val="nil"/>
              <w:left w:val="single" w:sz="4" w:space="0" w:color="auto"/>
              <w:right w:val="single" w:sz="4" w:space="0" w:color="auto"/>
            </w:tcBorders>
            <w:shd w:val="clear" w:color="auto" w:fill="auto"/>
            <w:noWrap/>
            <w:textDirection w:val="tbRlV"/>
            <w:vAlign w:val="center"/>
          </w:tcPr>
          <w:p w:rsidR="00774949" w:rsidRPr="00143713" w:rsidRDefault="00774949" w:rsidP="007C6C01">
            <w:pPr>
              <w:widowControl/>
              <w:jc w:val="center"/>
              <w:rPr>
                <w:rFonts w:cs="ＭＳ Ｐゴシック"/>
                <w:kern w:val="0"/>
                <w:sz w:val="16"/>
                <w:szCs w:val="16"/>
              </w:rPr>
            </w:pPr>
          </w:p>
        </w:tc>
        <w:tc>
          <w:tcPr>
            <w:tcW w:w="1327" w:type="dxa"/>
            <w:vMerge/>
            <w:tcBorders>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・節、腐れ等の有無</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345"/>
        </w:trPr>
        <w:tc>
          <w:tcPr>
            <w:tcW w:w="716"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774949" w:rsidRPr="00143713" w:rsidRDefault="00774949" w:rsidP="007C6C01">
            <w:pPr>
              <w:widowControl/>
              <w:jc w:val="center"/>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・部材の配置、寸法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 xml:space="preserve">　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795"/>
        </w:trPr>
        <w:tc>
          <w:tcPr>
            <w:tcW w:w="716" w:type="dxa"/>
            <w:vMerge w:val="restart"/>
            <w:tcBorders>
              <w:top w:val="single" w:sz="4" w:space="0" w:color="auto"/>
              <w:left w:val="single" w:sz="4" w:space="0" w:color="auto"/>
              <w:right w:val="single" w:sz="4" w:space="0" w:color="auto"/>
            </w:tcBorders>
            <w:shd w:val="clear" w:color="auto" w:fill="auto"/>
            <w:textDirection w:val="tbRlV"/>
            <w:vAlign w:val="center"/>
          </w:tcPr>
          <w:p w:rsidR="00774949" w:rsidRPr="00143713" w:rsidRDefault="00774949" w:rsidP="007C6C01">
            <w:pPr>
              <w:ind w:left="113" w:right="113"/>
              <w:jc w:val="center"/>
              <w:rPr>
                <w:rFonts w:cs="ＭＳ Ｐゴシック"/>
                <w:kern w:val="0"/>
                <w:sz w:val="16"/>
                <w:szCs w:val="16"/>
              </w:rPr>
            </w:pPr>
            <w:r w:rsidRPr="00143713">
              <w:rPr>
                <w:rFonts w:cs="ＭＳ Ｐゴシック" w:hint="eastAsia"/>
                <w:kern w:val="0"/>
                <w:sz w:val="16"/>
                <w:szCs w:val="16"/>
              </w:rPr>
              <w:t>②　軸組工法</w:t>
            </w: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接合部</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・筋かいの端部における仕口</w:t>
            </w:r>
          </w:p>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（筋かいﾌﾟﾚｰﾄによる接合状況）</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697"/>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top w:val="single" w:sz="4" w:space="0" w:color="auto"/>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・軸組の柱脚及び柱頭の仕口</w:t>
            </w:r>
          </w:p>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（ﾎｰﾙﾀﾞｳﾝ金物等による緊結状況）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88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土台</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・基礎との緊結状況の確認</w:t>
            </w:r>
          </w:p>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（ｱﾝｶｰﾎﾞﾙﾄの材質、形状、寸法及び配置）</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ind w:firstLineChars="100" w:firstLine="160"/>
              <w:rPr>
                <w:rFonts w:cs="ＭＳ Ｐゴシック"/>
                <w:kern w:val="0"/>
                <w:sz w:val="16"/>
                <w:szCs w:val="16"/>
              </w:rPr>
            </w:pPr>
            <w:r w:rsidRPr="00143713">
              <w:rPr>
                <w:rFonts w:cs="ＭＳ Ｐゴシック" w:hint="eastAsia"/>
                <w:kern w:val="0"/>
                <w:sz w:val="16"/>
                <w:szCs w:val="16"/>
              </w:rPr>
              <w:t>A ・ B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420"/>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・継手又は仕口の接合方法</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510"/>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柱</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・柱、通し柱の接合状況の確認</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46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・切り欠きの補強状況の確認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91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はり</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・横架材の中央部下側の欠け込みの有無</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43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床組</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・火打ち材の設置状況の確認</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630"/>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・床高さの確認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cs="Times New Roman"/>
                <w:sz w:val="16"/>
                <w:szCs w:val="16"/>
              </w:rPr>
            </w:pPr>
            <w:r w:rsidRPr="00143713">
              <w:rPr>
                <w:rFonts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630"/>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・床下換気孔もしくはねこ土台の設置状況の確認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cs="Times New Roman"/>
                <w:sz w:val="16"/>
                <w:szCs w:val="16"/>
              </w:rPr>
            </w:pPr>
            <w:r w:rsidRPr="00143713">
              <w:rPr>
                <w:rFonts w:cs="ＭＳ Ｐゴシック" w:hint="eastAsia"/>
                <w:kern w:val="0"/>
                <w:sz w:val="16"/>
                <w:szCs w:val="16"/>
              </w:rPr>
              <w:t>A ・ B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25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val="restart"/>
            <w:tcBorders>
              <w:top w:val="single" w:sz="4" w:space="0" w:color="auto"/>
              <w:left w:val="nil"/>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筋かい、耐力壁</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・欠込み部の補強の状況</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539"/>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vMerge/>
            <w:tcBorders>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jc w:val="left"/>
              <w:rPr>
                <w:rFonts w:cs="ＭＳ Ｐゴシック"/>
                <w:kern w:val="0"/>
                <w:sz w:val="16"/>
                <w:szCs w:val="16"/>
              </w:rPr>
            </w:pPr>
            <w:r w:rsidRPr="00143713">
              <w:rPr>
                <w:rFonts w:cs="ＭＳ Ｐゴシック" w:hint="eastAsia"/>
                <w:kern w:val="0"/>
                <w:sz w:val="16"/>
                <w:szCs w:val="16"/>
              </w:rPr>
              <w:t>・耐力壁の配置及び種類の確認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315"/>
        </w:trPr>
        <w:tc>
          <w:tcPr>
            <w:tcW w:w="716" w:type="dxa"/>
            <w:vMerge/>
            <w:tcBorders>
              <w:left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小屋組</w:t>
            </w:r>
          </w:p>
        </w:tc>
        <w:tc>
          <w:tcPr>
            <w:tcW w:w="2736" w:type="dxa"/>
            <w:tcBorders>
              <w:top w:val="nil"/>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・火打ち材及び振止めの配置</w:t>
            </w:r>
          </w:p>
        </w:tc>
        <w:tc>
          <w:tcPr>
            <w:tcW w:w="1417"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nil"/>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r w:rsidR="00774949" w:rsidRPr="00143713" w:rsidTr="007C6C01">
        <w:trPr>
          <w:trHeight w:val="699"/>
        </w:trPr>
        <w:tc>
          <w:tcPr>
            <w:tcW w:w="716" w:type="dxa"/>
            <w:vMerge/>
            <w:tcBorders>
              <w:left w:val="single" w:sz="4" w:space="0" w:color="auto"/>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p>
        </w:tc>
        <w:tc>
          <w:tcPr>
            <w:tcW w:w="1327" w:type="dxa"/>
            <w:tcBorders>
              <w:top w:val="single" w:sz="4" w:space="0" w:color="auto"/>
              <w:left w:val="nil"/>
              <w:bottom w:val="single" w:sz="4" w:space="0" w:color="auto"/>
              <w:right w:val="single" w:sz="4" w:space="0" w:color="auto"/>
            </w:tcBorders>
            <w:shd w:val="clear" w:color="auto" w:fill="auto"/>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防腐措置等</w:t>
            </w:r>
          </w:p>
        </w:tc>
        <w:tc>
          <w:tcPr>
            <w:tcW w:w="2736" w:type="dxa"/>
            <w:tcBorders>
              <w:top w:val="single" w:sz="4" w:space="0" w:color="auto"/>
              <w:left w:val="nil"/>
              <w:bottom w:val="single" w:sz="4" w:space="0" w:color="auto"/>
              <w:right w:val="single" w:sz="4" w:space="0" w:color="auto"/>
            </w:tcBorders>
            <w:shd w:val="clear" w:color="auto" w:fill="auto"/>
            <w:vAlign w:val="center"/>
          </w:tcPr>
          <w:p w:rsidR="00774949" w:rsidRPr="00143713" w:rsidRDefault="00774949" w:rsidP="007C6C01">
            <w:pPr>
              <w:widowControl/>
              <w:jc w:val="left"/>
              <w:rPr>
                <w:rFonts w:cs="ＭＳ Ｐゴシック"/>
                <w:kern w:val="0"/>
                <w:sz w:val="16"/>
                <w:szCs w:val="16"/>
              </w:rPr>
            </w:pPr>
            <w:r w:rsidRPr="00143713">
              <w:rPr>
                <w:rFonts w:cs="ＭＳ Ｐゴシック" w:hint="eastAsia"/>
                <w:kern w:val="0"/>
                <w:sz w:val="16"/>
                <w:szCs w:val="16"/>
              </w:rPr>
              <w:t>・地面から１ｍ以内の防腐防蟻措置状況の確認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jc w:val="right"/>
              <w:rPr>
                <w:rFonts w:ascii="Century" w:hAnsi="Century" w:cs="Times New Roman"/>
                <w:szCs w:val="24"/>
              </w:rPr>
            </w:pPr>
            <w:r w:rsidRPr="00143713">
              <w:rPr>
                <w:rFonts w:cs="ＭＳ Ｐゴシック" w:hint="eastAsia"/>
                <w:kern w:val="0"/>
                <w:sz w:val="16"/>
                <w:szCs w:val="16"/>
              </w:rPr>
              <w:t>年　月　日</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ind w:firstLineChars="100" w:firstLine="160"/>
              <w:rPr>
                <w:rFonts w:ascii="Century" w:hAnsi="Century" w:cs="Times New Roman"/>
                <w:szCs w:val="24"/>
              </w:rPr>
            </w:pPr>
            <w:r w:rsidRPr="00143713">
              <w:rPr>
                <w:rFonts w:cs="ＭＳ Ｐゴシック" w:hint="eastAsia"/>
                <w:kern w:val="0"/>
                <w:sz w:val="16"/>
                <w:szCs w:val="16"/>
              </w:rPr>
              <w:t>A　  ・ 　Ｃ</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774949" w:rsidRPr="00143713" w:rsidRDefault="00774949" w:rsidP="007C6C01">
            <w:pPr>
              <w:widowControl/>
              <w:rPr>
                <w:rFonts w:cs="ＭＳ Ｐゴシック"/>
                <w:kern w:val="0"/>
                <w:sz w:val="16"/>
                <w:szCs w:val="16"/>
              </w:rPr>
            </w:pPr>
            <w:r w:rsidRPr="00143713">
              <w:rPr>
                <w:rFonts w:cs="ＭＳ Ｐゴシック" w:hint="eastAsia"/>
                <w:kern w:val="0"/>
                <w:sz w:val="16"/>
                <w:szCs w:val="16"/>
              </w:rPr>
              <w:t>良・否</w:t>
            </w:r>
          </w:p>
        </w:tc>
      </w:tr>
    </w:tbl>
    <w:p w:rsidR="00774949" w:rsidRDefault="00774949" w:rsidP="00774949"/>
    <w:tbl>
      <w:tblPr>
        <w:tblW w:w="912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172"/>
        <w:gridCol w:w="2977"/>
        <w:gridCol w:w="1318"/>
        <w:gridCol w:w="1408"/>
        <w:gridCol w:w="758"/>
        <w:gridCol w:w="758"/>
      </w:tblGrid>
      <w:tr w:rsidR="00774949" w:rsidRPr="0033149B" w:rsidTr="007C6C01">
        <w:trPr>
          <w:trHeight w:val="330"/>
        </w:trPr>
        <w:tc>
          <w:tcPr>
            <w:tcW w:w="729" w:type="dxa"/>
            <w:vMerge w:val="restart"/>
            <w:shd w:val="clear" w:color="auto" w:fill="auto"/>
            <w:noWrap/>
            <w:textDirection w:val="tbRlV"/>
          </w:tcPr>
          <w:p w:rsidR="00774949" w:rsidRPr="00D4637B" w:rsidRDefault="00774949" w:rsidP="007C6C01">
            <w:pPr>
              <w:widowControl/>
              <w:jc w:val="center"/>
              <w:rPr>
                <w:rFonts w:cs="ＭＳ Ｐゴシック"/>
                <w:kern w:val="0"/>
                <w:sz w:val="16"/>
                <w:szCs w:val="16"/>
              </w:rPr>
            </w:pPr>
            <w:r w:rsidRPr="00D4637B">
              <w:rPr>
                <w:rFonts w:cs="ＭＳ Ｐゴシック" w:hint="eastAsia"/>
                <w:kern w:val="0"/>
                <w:sz w:val="16"/>
                <w:szCs w:val="16"/>
              </w:rPr>
              <w:lastRenderedPageBreak/>
              <w:t>③枠組み壁工法</w:t>
            </w:r>
          </w:p>
        </w:tc>
        <w:tc>
          <w:tcPr>
            <w:tcW w:w="1172" w:type="dxa"/>
            <w:vMerge w:val="restart"/>
            <w:shd w:val="clear" w:color="auto" w:fill="auto"/>
          </w:tcPr>
          <w:p w:rsidR="00774949" w:rsidRPr="00D4637B" w:rsidRDefault="00774949" w:rsidP="007C6C01">
            <w:pPr>
              <w:widowControl/>
              <w:ind w:left="1"/>
              <w:rPr>
                <w:rFonts w:cs="ＭＳ Ｐゴシック"/>
                <w:kern w:val="0"/>
                <w:sz w:val="16"/>
                <w:szCs w:val="16"/>
              </w:rPr>
            </w:pPr>
            <w:r w:rsidRPr="00D4637B">
              <w:rPr>
                <w:rFonts w:cs="ＭＳ Ｐゴシック" w:hint="eastAsia"/>
                <w:kern w:val="0"/>
                <w:sz w:val="16"/>
                <w:szCs w:val="16"/>
              </w:rPr>
              <w:t>土台及び基礎</w:t>
            </w:r>
          </w:p>
        </w:tc>
        <w:tc>
          <w:tcPr>
            <w:tcW w:w="2977" w:type="dxa"/>
            <w:shd w:val="clear" w:color="auto" w:fill="auto"/>
            <w:vAlign w:val="center"/>
          </w:tcPr>
          <w:p w:rsidR="00774949" w:rsidRPr="00D4637B" w:rsidRDefault="00774949" w:rsidP="007C6C01">
            <w:pPr>
              <w:widowControl/>
              <w:jc w:val="left"/>
              <w:rPr>
                <w:rFonts w:cs="ＭＳ Ｐゴシック"/>
                <w:kern w:val="0"/>
                <w:sz w:val="16"/>
                <w:szCs w:val="16"/>
              </w:rPr>
            </w:pPr>
            <w:r w:rsidRPr="00D4637B">
              <w:rPr>
                <w:rFonts w:cs="ＭＳ Ｐゴシック" w:hint="eastAsia"/>
                <w:kern w:val="0"/>
                <w:sz w:val="16"/>
                <w:szCs w:val="16"/>
              </w:rPr>
              <w:t>・土台の設置位置の確認</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620"/>
        </w:trPr>
        <w:tc>
          <w:tcPr>
            <w:tcW w:w="729" w:type="dxa"/>
            <w:vMerge/>
            <w:shd w:val="clear" w:color="auto" w:fill="auto"/>
            <w:noWrap/>
            <w:textDirection w:val="tbRlV"/>
          </w:tcPr>
          <w:p w:rsidR="00774949" w:rsidRPr="0033149B" w:rsidRDefault="00774949" w:rsidP="007C6C01">
            <w:pPr>
              <w:widowControl/>
              <w:jc w:val="center"/>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ind w:left="1"/>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・基礎との緊結状況の確認（ｱﾝｶｰﾎﾞﾙﾄの材質、形状、寸法及び配置）</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33149B" w:rsidRDefault="00774949" w:rsidP="007C6C01">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r>
      <w:tr w:rsidR="00774949" w:rsidRPr="0033149B" w:rsidTr="007C6C01">
        <w:trPr>
          <w:trHeight w:val="300"/>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774949" w:rsidRPr="00D4637B" w:rsidRDefault="00774949" w:rsidP="007C6C01">
            <w:pPr>
              <w:widowControl/>
              <w:rPr>
                <w:rFonts w:cs="ＭＳ Ｐゴシック"/>
                <w:kern w:val="0"/>
                <w:sz w:val="16"/>
                <w:szCs w:val="16"/>
              </w:rPr>
            </w:pPr>
            <w:r w:rsidRPr="00D4637B">
              <w:rPr>
                <w:rFonts w:cs="ＭＳ Ｐゴシック" w:hint="eastAsia"/>
                <w:kern w:val="0"/>
                <w:sz w:val="16"/>
                <w:szCs w:val="16"/>
              </w:rPr>
              <w:t>床版</w:t>
            </w: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・床根太間隔</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37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widowControl/>
              <w:jc w:val="left"/>
              <w:rPr>
                <w:rFonts w:cs="ＭＳ Ｐゴシック"/>
                <w:kern w:val="0"/>
                <w:sz w:val="16"/>
                <w:szCs w:val="16"/>
              </w:rPr>
            </w:pPr>
            <w:r w:rsidRPr="00D4637B">
              <w:rPr>
                <w:rFonts w:cs="ＭＳ Ｐゴシック" w:hint="eastAsia"/>
                <w:kern w:val="0"/>
                <w:sz w:val="16"/>
                <w:szCs w:val="16"/>
              </w:rPr>
              <w:t>・床版に設ける開口部の補強</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1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・耐力壁直下の床根太の補強</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366"/>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widowControl/>
              <w:jc w:val="left"/>
              <w:rPr>
                <w:rFonts w:cs="ＭＳ Ｐゴシック"/>
                <w:kern w:val="0"/>
                <w:sz w:val="16"/>
                <w:szCs w:val="16"/>
              </w:rPr>
            </w:pPr>
            <w:r w:rsidRPr="00D4637B">
              <w:rPr>
                <w:rFonts w:cs="ＭＳ Ｐゴシック" w:hint="eastAsia"/>
                <w:kern w:val="0"/>
                <w:sz w:val="16"/>
                <w:szCs w:val="16"/>
              </w:rPr>
              <w:t>・床材の厚さ</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33149B" w:rsidRDefault="00774949" w:rsidP="007C6C01">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r>
      <w:tr w:rsidR="00774949" w:rsidRPr="0033149B" w:rsidTr="007C6C01">
        <w:trPr>
          <w:trHeight w:val="807"/>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・床版の各部材相互及び床版の枠組材と土台または頭つなぎとの緊結</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34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・転び止めの設置状況</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45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774949" w:rsidRPr="00D4637B" w:rsidRDefault="00774949" w:rsidP="007C6C01">
            <w:pPr>
              <w:widowControl/>
              <w:rPr>
                <w:rFonts w:cs="ＭＳ Ｐゴシック"/>
                <w:kern w:val="0"/>
                <w:sz w:val="16"/>
                <w:szCs w:val="16"/>
              </w:rPr>
            </w:pPr>
            <w:r w:rsidRPr="00D4637B">
              <w:rPr>
                <w:rFonts w:cs="ＭＳ Ｐゴシック" w:hint="eastAsia"/>
                <w:kern w:val="0"/>
                <w:sz w:val="16"/>
                <w:szCs w:val="16"/>
              </w:rPr>
              <w:t>耐力壁</w:t>
            </w: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・耐力壁の配置（壁量計算書の提出）</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937"/>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・相互の距離、耐力壁線により囲まれた部分の水平投影面積</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33149B" w:rsidRDefault="00774949" w:rsidP="007C6C01">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r>
      <w:tr w:rsidR="00774949" w:rsidRPr="0033149B" w:rsidTr="007C6C01">
        <w:trPr>
          <w:trHeight w:val="203"/>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・たて枠相互の間隔</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33149B" w:rsidRDefault="00774949" w:rsidP="007C6C01">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r>
      <w:tr w:rsidR="00774949" w:rsidRPr="0033149B" w:rsidTr="007C6C01">
        <w:trPr>
          <w:trHeight w:val="398"/>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widowControl/>
              <w:jc w:val="left"/>
              <w:rPr>
                <w:rFonts w:cs="ＭＳ Ｐゴシック"/>
                <w:kern w:val="0"/>
                <w:sz w:val="16"/>
                <w:szCs w:val="16"/>
              </w:rPr>
            </w:pPr>
            <w:r w:rsidRPr="00D4637B">
              <w:rPr>
                <w:rFonts w:cs="ＭＳ Ｐゴシック" w:hint="eastAsia"/>
                <w:kern w:val="0"/>
                <w:sz w:val="16"/>
                <w:szCs w:val="16"/>
              </w:rPr>
              <w:t>・耐力壁の隅角部及び交さ部</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611"/>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・耐力壁のたて枠と直下の枠組みとの緊結部</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448"/>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・頭つなぎの設置状況の確認</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321"/>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・耐力壁線上に設ける開口部の幅</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33149B" w:rsidRDefault="00774949" w:rsidP="007C6C01">
            <w:pPr>
              <w:ind w:firstLineChars="100" w:firstLine="160"/>
              <w:jc w:val="left"/>
              <w:rPr>
                <w:sz w:val="16"/>
                <w:szCs w:val="16"/>
              </w:rPr>
            </w:pPr>
            <w:r w:rsidRPr="0033149B">
              <w:rPr>
                <w:rFonts w:cs="ＭＳ Ｐゴシック" w:hint="eastAsia"/>
                <w:kern w:val="0"/>
                <w:sz w:val="16"/>
                <w:szCs w:val="16"/>
              </w:rPr>
              <w:t>A ・ B ・ Ｃ</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c>
          <w:tcPr>
            <w:tcW w:w="758" w:type="dxa"/>
            <w:shd w:val="clear" w:color="auto" w:fill="auto"/>
            <w:noWrap/>
            <w:vAlign w:val="center"/>
          </w:tcPr>
          <w:p w:rsidR="00774949" w:rsidRPr="00D4637B" w:rsidRDefault="00774949" w:rsidP="007C6C01">
            <w:pPr>
              <w:rPr>
                <w:rFonts w:cs="ＭＳ Ｐゴシック"/>
                <w:kern w:val="0"/>
                <w:sz w:val="16"/>
                <w:szCs w:val="16"/>
              </w:rPr>
            </w:pPr>
            <w:r w:rsidRPr="00D4637B">
              <w:rPr>
                <w:rFonts w:cs="ＭＳ Ｐゴシック" w:hint="eastAsia"/>
                <w:kern w:val="0"/>
                <w:sz w:val="16"/>
                <w:szCs w:val="16"/>
              </w:rPr>
              <w:t>良・否</w:t>
            </w:r>
          </w:p>
        </w:tc>
      </w:tr>
      <w:tr w:rsidR="00774949" w:rsidRPr="0033149B" w:rsidTr="007C6C01">
        <w:trPr>
          <w:trHeight w:val="271"/>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D4637B" w:rsidRDefault="00774949" w:rsidP="007C6C01">
            <w:pPr>
              <w:widowControl/>
              <w:rPr>
                <w:rFonts w:cs="ＭＳ Ｐゴシック"/>
                <w:kern w:val="0"/>
                <w:sz w:val="16"/>
                <w:szCs w:val="16"/>
              </w:rPr>
            </w:pPr>
          </w:p>
        </w:tc>
        <w:tc>
          <w:tcPr>
            <w:tcW w:w="2977" w:type="dxa"/>
            <w:shd w:val="clear" w:color="auto" w:fill="auto"/>
            <w:vAlign w:val="center"/>
          </w:tcPr>
          <w:p w:rsidR="00774949" w:rsidRPr="00D4637B" w:rsidRDefault="00774949" w:rsidP="007C6C01">
            <w:pPr>
              <w:jc w:val="left"/>
              <w:rPr>
                <w:rFonts w:cs="ＭＳ Ｐゴシック"/>
                <w:kern w:val="0"/>
                <w:sz w:val="16"/>
                <w:szCs w:val="16"/>
              </w:rPr>
            </w:pPr>
            <w:r w:rsidRPr="00D4637B">
              <w:rPr>
                <w:rFonts w:cs="ＭＳ Ｐゴシック" w:hint="eastAsia"/>
                <w:kern w:val="0"/>
                <w:sz w:val="16"/>
                <w:szCs w:val="16"/>
              </w:rPr>
              <w:t>・各部分の緊結</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7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shd w:val="clear" w:color="auto" w:fill="auto"/>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横架材</w:t>
            </w: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・床根太、</w:t>
            </w:r>
            <w:r w:rsidRPr="00770AE5">
              <w:rPr>
                <w:rFonts w:hint="eastAsia"/>
                <w:sz w:val="16"/>
                <w:szCs w:val="16"/>
              </w:rPr>
              <w:t>天井根太の中央部下側の欠け込みの有無</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299"/>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小屋組</w:t>
            </w:r>
          </w:p>
        </w:tc>
        <w:tc>
          <w:tcPr>
            <w:tcW w:w="2977" w:type="dxa"/>
            <w:shd w:val="clear" w:color="auto" w:fill="auto"/>
            <w:vAlign w:val="center"/>
          </w:tcPr>
          <w:p w:rsidR="00774949" w:rsidRPr="00770AE5" w:rsidRDefault="00774949" w:rsidP="007C6C01">
            <w:pPr>
              <w:jc w:val="left"/>
              <w:rPr>
                <w:rFonts w:cs="ＭＳ Ｐゴシック"/>
                <w:kern w:val="0"/>
                <w:sz w:val="16"/>
                <w:szCs w:val="16"/>
              </w:rPr>
            </w:pPr>
            <w:r w:rsidRPr="00770AE5">
              <w:rPr>
                <w:rFonts w:cs="ＭＳ Ｐゴシック" w:hint="eastAsia"/>
                <w:kern w:val="0"/>
                <w:sz w:val="16"/>
                <w:szCs w:val="16"/>
              </w:rPr>
              <w:t>・たるき相互の間隔</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Pr="00770AE5" w:rsidRDefault="00774949" w:rsidP="007C6C01">
            <w:pPr>
              <w:ind w:firstLineChars="100" w:firstLine="160"/>
              <w:jc w:val="left"/>
              <w:rPr>
                <w:sz w:val="16"/>
                <w:szCs w:val="16"/>
              </w:rPr>
            </w:pPr>
            <w:r w:rsidRPr="00770AE5">
              <w:rPr>
                <w:rFonts w:cs="ＭＳ Ｐゴシック" w:hint="eastAsia"/>
                <w:kern w:val="0"/>
                <w:sz w:val="16"/>
                <w:szCs w:val="16"/>
              </w:rPr>
              <w:t>A ・ B ・ Ｃ</w:t>
            </w:r>
          </w:p>
        </w:tc>
        <w:tc>
          <w:tcPr>
            <w:tcW w:w="758" w:type="dxa"/>
            <w:shd w:val="clear" w:color="auto" w:fill="auto"/>
            <w:noWrap/>
            <w:vAlign w:val="center"/>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良・否</w:t>
            </w:r>
          </w:p>
        </w:tc>
        <w:tc>
          <w:tcPr>
            <w:tcW w:w="758" w:type="dxa"/>
            <w:shd w:val="clear" w:color="auto" w:fill="auto"/>
            <w:noWrap/>
            <w:vAlign w:val="center"/>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良・否</w:t>
            </w:r>
          </w:p>
        </w:tc>
      </w:tr>
      <w:tr w:rsidR="00774949" w:rsidRPr="0033149B" w:rsidTr="007C6C01">
        <w:trPr>
          <w:trHeight w:val="320"/>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・たるきまたはトラスと頭つなぎ及び上枠との緊結</w:t>
            </w:r>
          </w:p>
        </w:tc>
        <w:tc>
          <w:tcPr>
            <w:tcW w:w="1318" w:type="dxa"/>
            <w:shd w:val="clear" w:color="auto" w:fill="auto"/>
            <w:noWrap/>
            <w:vAlign w:val="center"/>
          </w:tcPr>
          <w:p w:rsidR="00774949" w:rsidRDefault="00774949" w:rsidP="007C6C01">
            <w:pPr>
              <w:jc w:val="right"/>
            </w:pPr>
            <w:r w:rsidRPr="00147AA3">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147"/>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・振れ止め</w:t>
            </w:r>
            <w:r>
              <w:rPr>
                <w:rFonts w:cs="ＭＳ Ｐゴシック" w:hint="eastAsia"/>
                <w:kern w:val="0"/>
                <w:sz w:val="16"/>
                <w:szCs w:val="16"/>
              </w:rPr>
              <w:tab/>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28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jc w:val="left"/>
              <w:rPr>
                <w:rFonts w:cs="ＭＳ Ｐゴシック"/>
                <w:kern w:val="0"/>
                <w:sz w:val="16"/>
                <w:szCs w:val="16"/>
              </w:rPr>
            </w:pPr>
            <w:r w:rsidRPr="00770AE5">
              <w:rPr>
                <w:rFonts w:cs="ＭＳ Ｐゴシック" w:hint="eastAsia"/>
                <w:kern w:val="0"/>
                <w:sz w:val="16"/>
                <w:szCs w:val="16"/>
              </w:rPr>
              <w:t>・各部分の緊結</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7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val="restart"/>
            <w:shd w:val="clear" w:color="auto" w:fill="auto"/>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防腐措置等</w:t>
            </w: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・土台と基礎の接する部分の下地の防水紙（もしくはねこ土台）</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274"/>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・土台の防腐処理</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7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・地面から１ｍ以内の防腐防蟻措置状況の確認</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7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・外周部の腐朽及びしろあり防止措置</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705"/>
        </w:trPr>
        <w:tc>
          <w:tcPr>
            <w:tcW w:w="729" w:type="dxa"/>
            <w:vMerge/>
            <w:shd w:val="clear" w:color="auto" w:fill="auto"/>
            <w:vAlign w:val="center"/>
          </w:tcPr>
          <w:p w:rsidR="00774949" w:rsidRPr="0033149B" w:rsidRDefault="00774949" w:rsidP="007C6C01">
            <w:pPr>
              <w:widowControl/>
              <w:jc w:val="left"/>
              <w:rPr>
                <w:rFonts w:ascii="ＭＳ Ｐゴシック" w:eastAsia="ＭＳ Ｐゴシック" w:hAnsi="ＭＳ Ｐゴシック" w:cs="ＭＳ Ｐゴシック"/>
                <w:kern w:val="0"/>
                <w:sz w:val="16"/>
                <w:szCs w:val="16"/>
              </w:rPr>
            </w:pPr>
          </w:p>
        </w:tc>
        <w:tc>
          <w:tcPr>
            <w:tcW w:w="1172" w:type="dxa"/>
            <w:vMerge/>
            <w:shd w:val="clear" w:color="auto" w:fill="auto"/>
          </w:tcPr>
          <w:p w:rsidR="00774949" w:rsidRPr="00770AE5" w:rsidRDefault="00774949" w:rsidP="007C6C01">
            <w:pPr>
              <w:widowControl/>
              <w:rPr>
                <w:rFonts w:cs="ＭＳ Ｐゴシック"/>
                <w:kern w:val="0"/>
                <w:sz w:val="16"/>
                <w:szCs w:val="16"/>
              </w:rPr>
            </w:pPr>
          </w:p>
        </w:tc>
        <w:tc>
          <w:tcPr>
            <w:tcW w:w="2977" w:type="dxa"/>
            <w:shd w:val="clear" w:color="auto" w:fill="auto"/>
            <w:vAlign w:val="center"/>
          </w:tcPr>
          <w:p w:rsidR="00774949" w:rsidRPr="00770AE5" w:rsidRDefault="00774949" w:rsidP="007C6C01">
            <w:pPr>
              <w:widowControl/>
              <w:jc w:val="left"/>
              <w:rPr>
                <w:rFonts w:cs="ＭＳ Ｐゴシック"/>
                <w:kern w:val="0"/>
                <w:sz w:val="16"/>
                <w:szCs w:val="16"/>
              </w:rPr>
            </w:pPr>
            <w:r w:rsidRPr="00770AE5">
              <w:rPr>
                <w:rFonts w:cs="ＭＳ Ｐゴシック" w:hint="eastAsia"/>
                <w:kern w:val="0"/>
                <w:sz w:val="16"/>
                <w:szCs w:val="16"/>
              </w:rPr>
              <w:t>・腐食、常時湿潤状態となる部分のさび止め塗装</w:t>
            </w:r>
          </w:p>
        </w:tc>
        <w:tc>
          <w:tcPr>
            <w:tcW w:w="1318" w:type="dxa"/>
            <w:shd w:val="clear" w:color="auto" w:fill="auto"/>
            <w:noWrap/>
            <w:vAlign w:val="center"/>
          </w:tcPr>
          <w:p w:rsidR="00774949" w:rsidRPr="00770AE5" w:rsidRDefault="00774949" w:rsidP="007C6C01">
            <w:pPr>
              <w:jc w:val="right"/>
            </w:pPr>
            <w:r w:rsidRPr="00770AE5">
              <w:rPr>
                <w:rFonts w:cs="ＭＳ Ｐゴシック" w:hint="eastAsia"/>
                <w:kern w:val="0"/>
                <w:sz w:val="16"/>
                <w:szCs w:val="16"/>
              </w:rPr>
              <w:t>年　月　日</w:t>
            </w:r>
          </w:p>
        </w:tc>
        <w:tc>
          <w:tcPr>
            <w:tcW w:w="1408" w:type="dxa"/>
            <w:shd w:val="clear" w:color="auto" w:fill="auto"/>
            <w:noWrap/>
            <w:vAlign w:val="center"/>
          </w:tcPr>
          <w:p w:rsidR="00774949" w:rsidRDefault="00774949" w:rsidP="007C6C01">
            <w:pPr>
              <w:ind w:firstLineChars="100" w:firstLine="160"/>
            </w:pPr>
            <w:r w:rsidRPr="00AF06D7">
              <w:rPr>
                <w:rFonts w:cs="ＭＳ Ｐゴシック" w:hint="eastAsia"/>
                <w:kern w:val="0"/>
                <w:sz w:val="16"/>
                <w:szCs w:val="16"/>
              </w:rPr>
              <w:t>A</w:t>
            </w:r>
            <w:r>
              <w:rPr>
                <w:rFonts w:cs="ＭＳ Ｐゴシック" w:hint="eastAsia"/>
                <w:kern w:val="0"/>
                <w:sz w:val="16"/>
                <w:szCs w:val="16"/>
              </w:rPr>
              <w:t xml:space="preserve">　</w:t>
            </w:r>
            <w:r w:rsidRPr="00AF06D7">
              <w:rPr>
                <w:rFonts w:cs="ＭＳ Ｐゴシック" w:hint="eastAsia"/>
                <w:kern w:val="0"/>
                <w:sz w:val="16"/>
                <w:szCs w:val="16"/>
              </w:rPr>
              <w:t xml:space="preserve">  ・ 　Ｃ</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c>
          <w:tcPr>
            <w:tcW w:w="758" w:type="dxa"/>
            <w:shd w:val="clear" w:color="auto" w:fill="auto"/>
            <w:noWrap/>
            <w:vAlign w:val="center"/>
          </w:tcPr>
          <w:p w:rsidR="00774949" w:rsidRPr="0033149B" w:rsidRDefault="00774949" w:rsidP="007C6C01">
            <w:pPr>
              <w:widowControl/>
              <w:rPr>
                <w:rFonts w:cs="ＭＳ Ｐゴシック"/>
                <w:kern w:val="0"/>
                <w:sz w:val="16"/>
                <w:szCs w:val="16"/>
              </w:rPr>
            </w:pPr>
            <w:r w:rsidRPr="0033149B">
              <w:rPr>
                <w:rFonts w:cs="ＭＳ Ｐゴシック" w:hint="eastAsia"/>
                <w:kern w:val="0"/>
                <w:sz w:val="16"/>
                <w:szCs w:val="16"/>
              </w:rPr>
              <w:t>良・否</w:t>
            </w:r>
          </w:p>
        </w:tc>
      </w:tr>
      <w:tr w:rsidR="00774949" w:rsidRPr="0033149B" w:rsidTr="007C6C01">
        <w:trPr>
          <w:trHeight w:val="1949"/>
        </w:trPr>
        <w:tc>
          <w:tcPr>
            <w:tcW w:w="1901" w:type="dxa"/>
            <w:gridSpan w:val="2"/>
            <w:shd w:val="clear" w:color="auto" w:fill="auto"/>
            <w:vAlign w:val="center"/>
          </w:tcPr>
          <w:p w:rsidR="00774949" w:rsidRPr="00770AE5" w:rsidRDefault="00774949" w:rsidP="007C6C01">
            <w:pPr>
              <w:widowControl/>
              <w:rPr>
                <w:rFonts w:cs="ＭＳ Ｐゴシック"/>
                <w:kern w:val="0"/>
                <w:sz w:val="16"/>
                <w:szCs w:val="16"/>
              </w:rPr>
            </w:pPr>
            <w:r w:rsidRPr="00770AE5">
              <w:rPr>
                <w:rFonts w:cs="ＭＳ Ｐゴシック" w:hint="eastAsia"/>
                <w:kern w:val="0"/>
                <w:sz w:val="16"/>
                <w:szCs w:val="16"/>
              </w:rPr>
              <w:t xml:space="preserve">　不具合の処理、検査結果及び工事全般の考察</w:t>
            </w:r>
          </w:p>
        </w:tc>
        <w:tc>
          <w:tcPr>
            <w:tcW w:w="7219" w:type="dxa"/>
            <w:gridSpan w:val="5"/>
            <w:shd w:val="clear" w:color="auto" w:fill="auto"/>
            <w:vAlign w:val="center"/>
          </w:tcPr>
          <w:p w:rsidR="00774949" w:rsidRPr="00770AE5" w:rsidRDefault="00774949" w:rsidP="007C6C01">
            <w:pPr>
              <w:widowControl/>
              <w:rPr>
                <w:rFonts w:cs="ＭＳ Ｐゴシック"/>
                <w:kern w:val="0"/>
                <w:sz w:val="16"/>
                <w:szCs w:val="16"/>
              </w:rPr>
            </w:pPr>
          </w:p>
        </w:tc>
      </w:tr>
    </w:tbl>
    <w:p w:rsidR="00774949" w:rsidRPr="0033149B" w:rsidRDefault="00774949" w:rsidP="00774949">
      <w:pPr>
        <w:snapToGrid w:val="0"/>
        <w:ind w:left="432" w:hangingChars="240" w:hanging="432"/>
        <w:rPr>
          <w:sz w:val="18"/>
          <w:szCs w:val="18"/>
        </w:rPr>
      </w:pPr>
      <w:r w:rsidRPr="0033149B">
        <w:rPr>
          <w:rFonts w:hint="eastAsia"/>
          <w:sz w:val="18"/>
          <w:szCs w:val="18"/>
        </w:rPr>
        <w:t>※１　検査の方法（A：工事現場で目視により検査する　B：工事現場で検査機器等を用いて計測検査する　C：工事記録等の書類を検査する）</w:t>
      </w:r>
    </w:p>
    <w:sectPr w:rsidR="00774949" w:rsidRPr="0033149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87" w:rsidRDefault="001E5B87" w:rsidP="00774949">
      <w:r>
        <w:separator/>
      </w:r>
    </w:p>
  </w:endnote>
  <w:endnote w:type="continuationSeparator" w:id="0">
    <w:p w:rsidR="001E5B87" w:rsidRDefault="001E5B87" w:rsidP="007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9" w:rsidRPr="00774949" w:rsidRDefault="00774949" w:rsidP="00774949">
    <w:pPr>
      <w:pStyle w:val="a5"/>
      <w:jc w:val="right"/>
      <w:rPr>
        <w:rFonts w:hint="eastAsia"/>
        <w:sz w:val="20"/>
        <w:szCs w:val="20"/>
      </w:rPr>
    </w:pPr>
    <w:r w:rsidRPr="00774949">
      <w:rPr>
        <w:rFonts w:hint="eastAsia"/>
        <w:sz w:val="20"/>
        <w:szCs w:val="20"/>
      </w:rPr>
      <w:t>公益財団法人三重県建設技術センター</w:t>
    </w:r>
  </w:p>
  <w:p w:rsidR="00774949" w:rsidRDefault="00774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87" w:rsidRDefault="001E5B87" w:rsidP="00774949">
      <w:r>
        <w:separator/>
      </w:r>
    </w:p>
  </w:footnote>
  <w:footnote w:type="continuationSeparator" w:id="0">
    <w:p w:rsidR="001E5B87" w:rsidRDefault="001E5B87" w:rsidP="0077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49"/>
    <w:rsid w:val="00055BA7"/>
    <w:rsid w:val="00073E95"/>
    <w:rsid w:val="000769F4"/>
    <w:rsid w:val="00082EEF"/>
    <w:rsid w:val="00084250"/>
    <w:rsid w:val="000B60E3"/>
    <w:rsid w:val="000B6157"/>
    <w:rsid w:val="000C17DC"/>
    <w:rsid w:val="000C4578"/>
    <w:rsid w:val="000E0891"/>
    <w:rsid w:val="00136DD5"/>
    <w:rsid w:val="00146C2A"/>
    <w:rsid w:val="00153B11"/>
    <w:rsid w:val="00164A0B"/>
    <w:rsid w:val="00187501"/>
    <w:rsid w:val="00196555"/>
    <w:rsid w:val="001A0204"/>
    <w:rsid w:val="001B1359"/>
    <w:rsid w:val="001C28AF"/>
    <w:rsid w:val="001C5078"/>
    <w:rsid w:val="001E54BF"/>
    <w:rsid w:val="001E5B87"/>
    <w:rsid w:val="00232B09"/>
    <w:rsid w:val="00244E5D"/>
    <w:rsid w:val="002509F8"/>
    <w:rsid w:val="00253BFB"/>
    <w:rsid w:val="0027070F"/>
    <w:rsid w:val="00275D5D"/>
    <w:rsid w:val="002B7A8A"/>
    <w:rsid w:val="002C5188"/>
    <w:rsid w:val="002F07F0"/>
    <w:rsid w:val="002F43A3"/>
    <w:rsid w:val="00305580"/>
    <w:rsid w:val="00315762"/>
    <w:rsid w:val="00353AB8"/>
    <w:rsid w:val="00354192"/>
    <w:rsid w:val="003545E6"/>
    <w:rsid w:val="0037542A"/>
    <w:rsid w:val="00390658"/>
    <w:rsid w:val="003A04E9"/>
    <w:rsid w:val="003A249A"/>
    <w:rsid w:val="003A2B32"/>
    <w:rsid w:val="003C7842"/>
    <w:rsid w:val="003D4794"/>
    <w:rsid w:val="003D5C7F"/>
    <w:rsid w:val="003E773B"/>
    <w:rsid w:val="003F3329"/>
    <w:rsid w:val="0040532F"/>
    <w:rsid w:val="00445AA0"/>
    <w:rsid w:val="0045072A"/>
    <w:rsid w:val="00450BB7"/>
    <w:rsid w:val="00457F8E"/>
    <w:rsid w:val="00460544"/>
    <w:rsid w:val="00460E27"/>
    <w:rsid w:val="004A7B60"/>
    <w:rsid w:val="004D10E7"/>
    <w:rsid w:val="004D4960"/>
    <w:rsid w:val="004E515A"/>
    <w:rsid w:val="004F55B4"/>
    <w:rsid w:val="0050252A"/>
    <w:rsid w:val="00510C99"/>
    <w:rsid w:val="005152EB"/>
    <w:rsid w:val="00526688"/>
    <w:rsid w:val="00537FE8"/>
    <w:rsid w:val="00557607"/>
    <w:rsid w:val="005778B3"/>
    <w:rsid w:val="005857CD"/>
    <w:rsid w:val="005873E3"/>
    <w:rsid w:val="005914A6"/>
    <w:rsid w:val="00594CC8"/>
    <w:rsid w:val="005C41E9"/>
    <w:rsid w:val="005E7916"/>
    <w:rsid w:val="005F7C8F"/>
    <w:rsid w:val="00604BD9"/>
    <w:rsid w:val="00622703"/>
    <w:rsid w:val="00626A07"/>
    <w:rsid w:val="00631D1A"/>
    <w:rsid w:val="00641BAF"/>
    <w:rsid w:val="00676DCB"/>
    <w:rsid w:val="006A418A"/>
    <w:rsid w:val="006D5029"/>
    <w:rsid w:val="006E2ED5"/>
    <w:rsid w:val="007101A6"/>
    <w:rsid w:val="00724917"/>
    <w:rsid w:val="007319EF"/>
    <w:rsid w:val="007374D3"/>
    <w:rsid w:val="007429B5"/>
    <w:rsid w:val="0076048E"/>
    <w:rsid w:val="007669DA"/>
    <w:rsid w:val="00767F42"/>
    <w:rsid w:val="00774949"/>
    <w:rsid w:val="00776388"/>
    <w:rsid w:val="007769CB"/>
    <w:rsid w:val="00780D33"/>
    <w:rsid w:val="007841B4"/>
    <w:rsid w:val="00786E16"/>
    <w:rsid w:val="00797C71"/>
    <w:rsid w:val="007E0D5A"/>
    <w:rsid w:val="00805B0B"/>
    <w:rsid w:val="00826646"/>
    <w:rsid w:val="00835E36"/>
    <w:rsid w:val="0084203F"/>
    <w:rsid w:val="00844485"/>
    <w:rsid w:val="00845F32"/>
    <w:rsid w:val="00860D70"/>
    <w:rsid w:val="008630B5"/>
    <w:rsid w:val="00864D13"/>
    <w:rsid w:val="0088432D"/>
    <w:rsid w:val="00885E20"/>
    <w:rsid w:val="0089194F"/>
    <w:rsid w:val="008B2994"/>
    <w:rsid w:val="008E6416"/>
    <w:rsid w:val="008E6963"/>
    <w:rsid w:val="00904A07"/>
    <w:rsid w:val="00943F40"/>
    <w:rsid w:val="009471F5"/>
    <w:rsid w:val="00954AC9"/>
    <w:rsid w:val="00962743"/>
    <w:rsid w:val="0097035E"/>
    <w:rsid w:val="009763BA"/>
    <w:rsid w:val="00982E92"/>
    <w:rsid w:val="009D7566"/>
    <w:rsid w:val="009E369C"/>
    <w:rsid w:val="009E3EF0"/>
    <w:rsid w:val="009E540E"/>
    <w:rsid w:val="00A054B9"/>
    <w:rsid w:val="00A40C1B"/>
    <w:rsid w:val="00A57016"/>
    <w:rsid w:val="00A64E4B"/>
    <w:rsid w:val="00A67812"/>
    <w:rsid w:val="00A91A75"/>
    <w:rsid w:val="00AA4200"/>
    <w:rsid w:val="00AA4DA5"/>
    <w:rsid w:val="00AD7D7A"/>
    <w:rsid w:val="00AE1175"/>
    <w:rsid w:val="00AE1887"/>
    <w:rsid w:val="00AE636E"/>
    <w:rsid w:val="00AF46BE"/>
    <w:rsid w:val="00B04115"/>
    <w:rsid w:val="00B07A17"/>
    <w:rsid w:val="00B24FA0"/>
    <w:rsid w:val="00B25FBA"/>
    <w:rsid w:val="00B35C4E"/>
    <w:rsid w:val="00B45072"/>
    <w:rsid w:val="00B6078E"/>
    <w:rsid w:val="00B61422"/>
    <w:rsid w:val="00B83C59"/>
    <w:rsid w:val="00B94962"/>
    <w:rsid w:val="00B94F08"/>
    <w:rsid w:val="00BA3156"/>
    <w:rsid w:val="00BA7E1A"/>
    <w:rsid w:val="00BB53EC"/>
    <w:rsid w:val="00BB586B"/>
    <w:rsid w:val="00BC4F6F"/>
    <w:rsid w:val="00BD2E23"/>
    <w:rsid w:val="00BD5423"/>
    <w:rsid w:val="00BD69DB"/>
    <w:rsid w:val="00BE01EB"/>
    <w:rsid w:val="00BE0634"/>
    <w:rsid w:val="00BE343D"/>
    <w:rsid w:val="00C0464E"/>
    <w:rsid w:val="00C4084A"/>
    <w:rsid w:val="00C425F8"/>
    <w:rsid w:val="00C430C6"/>
    <w:rsid w:val="00C51616"/>
    <w:rsid w:val="00C61C73"/>
    <w:rsid w:val="00C72016"/>
    <w:rsid w:val="00C9333A"/>
    <w:rsid w:val="00C974AA"/>
    <w:rsid w:val="00CE5857"/>
    <w:rsid w:val="00CF1BD1"/>
    <w:rsid w:val="00CF7B90"/>
    <w:rsid w:val="00D64D71"/>
    <w:rsid w:val="00D761E8"/>
    <w:rsid w:val="00DB0420"/>
    <w:rsid w:val="00E01B79"/>
    <w:rsid w:val="00E049EA"/>
    <w:rsid w:val="00E33CAA"/>
    <w:rsid w:val="00E36664"/>
    <w:rsid w:val="00E44BCF"/>
    <w:rsid w:val="00E539D4"/>
    <w:rsid w:val="00E548D7"/>
    <w:rsid w:val="00E66FA3"/>
    <w:rsid w:val="00E670CC"/>
    <w:rsid w:val="00E81E83"/>
    <w:rsid w:val="00E92AFD"/>
    <w:rsid w:val="00EA4F1E"/>
    <w:rsid w:val="00EC4AE6"/>
    <w:rsid w:val="00ED05A8"/>
    <w:rsid w:val="00EF7910"/>
    <w:rsid w:val="00F0567A"/>
    <w:rsid w:val="00F24276"/>
    <w:rsid w:val="00F31F04"/>
    <w:rsid w:val="00F33D4E"/>
    <w:rsid w:val="00F3763C"/>
    <w:rsid w:val="00F65047"/>
    <w:rsid w:val="00F715D5"/>
    <w:rsid w:val="00F74132"/>
    <w:rsid w:val="00F850E5"/>
    <w:rsid w:val="00F95CA0"/>
    <w:rsid w:val="00FB756E"/>
    <w:rsid w:val="00FD2980"/>
    <w:rsid w:val="00FE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35E68"/>
  <w15:chartTrackingRefBased/>
  <w15:docId w15:val="{A5FC4033-F869-4D92-ADFF-CAA8D37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4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949"/>
    <w:pPr>
      <w:tabs>
        <w:tab w:val="center" w:pos="4252"/>
        <w:tab w:val="right" w:pos="8504"/>
      </w:tabs>
      <w:snapToGrid w:val="0"/>
    </w:pPr>
  </w:style>
  <w:style w:type="character" w:customStyle="1" w:styleId="a4">
    <w:name w:val="ヘッダー (文字)"/>
    <w:basedOn w:val="a0"/>
    <w:link w:val="a3"/>
    <w:uiPriority w:val="99"/>
    <w:rsid w:val="00774949"/>
    <w:rPr>
      <w:rFonts w:ascii="ＭＳ 明朝" w:eastAsia="ＭＳ 明朝" w:hAnsi="ＭＳ 明朝"/>
    </w:rPr>
  </w:style>
  <w:style w:type="paragraph" w:styleId="a5">
    <w:name w:val="footer"/>
    <w:basedOn w:val="a"/>
    <w:link w:val="a6"/>
    <w:uiPriority w:val="99"/>
    <w:unhideWhenUsed/>
    <w:rsid w:val="00774949"/>
    <w:pPr>
      <w:tabs>
        <w:tab w:val="center" w:pos="4252"/>
        <w:tab w:val="right" w:pos="8504"/>
      </w:tabs>
      <w:snapToGrid w:val="0"/>
    </w:pPr>
  </w:style>
  <w:style w:type="character" w:customStyle="1" w:styleId="a6">
    <w:name w:val="フッター (文字)"/>
    <w:basedOn w:val="a0"/>
    <w:link w:val="a5"/>
    <w:uiPriority w:val="99"/>
    <w:rsid w:val="0077494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0</DocSecurity>
  <Lines>15</Lines>
  <Paragraphs>4</Paragraphs>
  <ScaleCrop>false</ScaleCrop>
  <Company>(公財)三重県建設技術センター</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孝明</dc:creator>
  <cp:keywords/>
  <dc:description/>
  <cp:lastModifiedBy>川合 孝明</cp:lastModifiedBy>
  <cp:revision>1</cp:revision>
  <dcterms:created xsi:type="dcterms:W3CDTF">2021-06-27T23:50:00Z</dcterms:created>
  <dcterms:modified xsi:type="dcterms:W3CDTF">2021-06-27T23:50:00Z</dcterms:modified>
</cp:coreProperties>
</file>